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both"/>
        <w:rPr>
          <w:rFonts w:hint="eastAsia" w:ascii="宋体" w:hAnsi="宋体" w:cs="宋体"/>
          <w:b/>
          <w:kern w:val="0"/>
          <w:sz w:val="32"/>
          <w:szCs w:val="32"/>
          <w:u w:val="single"/>
        </w:rPr>
      </w:pPr>
    </w:p>
    <w:p>
      <w:pPr>
        <w:spacing w:line="120" w:lineRule="atLeast"/>
        <w:jc w:val="center"/>
        <w:rPr>
          <w:rFonts w:hint="eastAsia" w:ascii="方正小标宋简体" w:hAnsi="宋体" w:eastAsia="方正小标宋简体" w:cs="宋体"/>
          <w:b/>
          <w:sz w:val="32"/>
          <w:szCs w:val="32"/>
        </w:rPr>
      </w:pPr>
      <w:bookmarkStart w:id="0" w:name="_GoBack"/>
      <w:r>
        <w:rPr>
          <w:rFonts w:hint="eastAsia" w:ascii="方正小标宋简体" w:hAnsi="宋体" w:eastAsia="方正小标宋简体" w:cs="宋体"/>
          <w:b/>
          <w:sz w:val="32"/>
          <w:szCs w:val="32"/>
        </w:rPr>
        <w:t>四川省德阳市诚信公证处</w:t>
      </w:r>
    </w:p>
    <w:p>
      <w:pPr>
        <w:spacing w:line="120" w:lineRule="atLeast"/>
        <w:jc w:val="center"/>
        <w:rPr>
          <w:rFonts w:hint="eastAsia" w:ascii="方正小标宋简体" w:hAnsi="宋体" w:eastAsia="方正小标宋简体" w:cs="宋体"/>
          <w:b/>
          <w:sz w:val="32"/>
          <w:szCs w:val="32"/>
        </w:rPr>
      </w:pPr>
      <w:r>
        <w:rPr>
          <w:rFonts w:hint="eastAsia" w:ascii="方正小标宋简体" w:hAnsi="宋体" w:eastAsia="方正小标宋简体" w:cs="宋体"/>
          <w:b/>
          <w:sz w:val="32"/>
          <w:szCs w:val="32"/>
          <w:lang w:val="en-US" w:eastAsia="zh-CN"/>
        </w:rPr>
        <w:t>2-5号档案室中的38.43平方米（部分面积）安装档案密集柜（手动）</w:t>
      </w:r>
      <w:r>
        <w:rPr>
          <w:rFonts w:hint="eastAsia" w:ascii="方正小标宋简体" w:hAnsi="宋体" w:eastAsia="方正小标宋简体" w:cs="宋体"/>
          <w:b/>
          <w:sz w:val="32"/>
          <w:szCs w:val="32"/>
          <w:u w:val="none"/>
        </w:rPr>
        <w:t>采购</w:t>
      </w:r>
      <w:r>
        <w:rPr>
          <w:rFonts w:hint="eastAsia" w:ascii="方正小标宋简体" w:hAnsi="宋体" w:eastAsia="方正小标宋简体" w:cs="宋体"/>
          <w:b/>
          <w:sz w:val="32"/>
          <w:szCs w:val="32"/>
        </w:rPr>
        <w:t>公开询价邀请回函</w:t>
      </w:r>
    </w:p>
    <w:bookmarkEnd w:id="0"/>
    <w:p>
      <w:pPr>
        <w:spacing w:line="360" w:lineRule="auto"/>
        <w:ind w:firstLine="420"/>
        <w:jc w:val="center"/>
        <w:rPr>
          <w:rFonts w:hint="eastAsia" w:ascii="宋体" w:hAnsi="宋体" w:cs="宋体"/>
          <w:b/>
          <w:sz w:val="32"/>
          <w:szCs w:val="32"/>
        </w:rPr>
      </w:pPr>
    </w:p>
    <w:p>
      <w:pPr>
        <w:spacing w:line="360" w:lineRule="auto"/>
        <w:rPr>
          <w:rFonts w:hint="eastAsia" w:ascii="宋体" w:hAnsi="宋体" w:cs="宋体"/>
        </w:rPr>
      </w:pPr>
      <w:r>
        <w:rPr>
          <w:rFonts w:hint="eastAsia" w:ascii="宋体" w:hAnsi="宋体" w:cs="宋体"/>
          <w:kern w:val="0"/>
          <w:szCs w:val="21"/>
          <w:u w:val="single"/>
        </w:rPr>
        <w:t>四川省德阳市诚信公证处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 xml:space="preserve"> 我公司已获悉贵单位</w:t>
      </w:r>
      <w:r>
        <w:rPr>
          <w:rFonts w:hint="eastAsia" w:ascii="宋体" w:hAnsi="宋体" w:eastAsia="宋体" w:cs="宋体"/>
          <w:kern w:val="0"/>
          <w:szCs w:val="21"/>
          <w:u w:val="single"/>
        </w:rPr>
        <w:t>四川省德阳市诚信公证处</w:t>
      </w:r>
      <w:r>
        <w:rPr>
          <w:rFonts w:hint="eastAsia" w:ascii="宋体" w:hAnsi="宋体" w:eastAsia="宋体" w:cs="宋体"/>
          <w:kern w:val="0"/>
          <w:szCs w:val="21"/>
          <w:u w:val="single"/>
          <w:lang w:val="en-US" w:eastAsia="zh-CN"/>
        </w:rPr>
        <w:t>2-5号档案室中的38.43平方米（部分面积）安装档案密集柜（手动）</w:t>
      </w:r>
      <w:r>
        <w:rPr>
          <w:rFonts w:hint="eastAsia" w:ascii="宋体" w:hAnsi="宋体" w:cs="宋体"/>
          <w:u w:val="single"/>
        </w:rPr>
        <w:t>公开</w:t>
      </w:r>
      <w:r>
        <w:rPr>
          <w:rFonts w:hint="eastAsia" w:ascii="宋体" w:hAnsi="宋体" w:cs="宋体"/>
        </w:rPr>
        <w:t>询价邀请函。经商，我公司决定参加该项目情况如下：</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2" w:hRule="atLeast"/>
        </w:trPr>
        <w:tc>
          <w:tcPr>
            <w:tcW w:w="5495" w:type="dxa"/>
            <w:noWrap w:val="0"/>
            <w:vAlign w:val="center"/>
          </w:tcPr>
          <w:p>
            <w:pPr>
              <w:spacing w:line="360" w:lineRule="auto"/>
              <w:jc w:val="center"/>
              <w:rPr>
                <w:rFonts w:hint="eastAsia" w:ascii="宋体" w:hAnsi="宋体" w:cs="宋体"/>
              </w:rPr>
            </w:pPr>
            <w:r>
              <w:rPr>
                <w:rFonts w:hint="eastAsia" w:ascii="宋体" w:hAnsi="宋体" w:cs="宋体"/>
              </w:rPr>
              <w:t>项目名称</w:t>
            </w:r>
          </w:p>
        </w:tc>
        <w:tc>
          <w:tcPr>
            <w:tcW w:w="3402" w:type="dxa"/>
            <w:noWrap w:val="0"/>
            <w:vAlign w:val="top"/>
          </w:tcPr>
          <w:p>
            <w:pPr>
              <w:spacing w:line="360" w:lineRule="auto"/>
              <w:rPr>
                <w:rFonts w:hint="eastAsia" w:ascii="宋体" w:hAnsi="宋体" w:cs="宋体"/>
              </w:rPr>
            </w:pPr>
            <w:r>
              <w:rPr>
                <w:rFonts w:hint="eastAsia" w:ascii="宋体" w:hAnsi="宋体" w:cs="宋体"/>
              </w:rPr>
              <w:t>参与情况</w:t>
            </w:r>
          </w:p>
          <w:p>
            <w:pPr>
              <w:spacing w:line="360" w:lineRule="auto"/>
              <w:rPr>
                <w:rFonts w:hint="eastAsia" w:ascii="宋体" w:hAnsi="宋体" w:cs="宋体"/>
              </w:rPr>
            </w:pPr>
            <w:r>
              <w:rPr>
                <w:rFonts w:hint="eastAsia" w:ascii="宋体" w:hAnsi="宋体" w:cs="宋体"/>
              </w:rPr>
              <w:t>（请在以下 “□”内打“√”）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5" w:hRule="atLeast"/>
        </w:trPr>
        <w:tc>
          <w:tcPr>
            <w:tcW w:w="5495" w:type="dxa"/>
            <w:noWrap w:val="0"/>
            <w:vAlign w:val="top"/>
          </w:tcPr>
          <w:p>
            <w:pPr>
              <w:spacing w:line="440" w:lineRule="exact"/>
              <w:rPr>
                <w:rFonts w:hint="eastAsia" w:ascii="宋体" w:hAnsi="宋体" w:eastAsia="宋体" w:cs="宋体"/>
                <w:b/>
                <w:kern w:val="0"/>
                <w:szCs w:val="21"/>
                <w:lang w:val="en-US" w:eastAsia="zh-CN"/>
              </w:rPr>
            </w:pPr>
            <w:r>
              <w:rPr>
                <w:rFonts w:hint="eastAsia" w:ascii="宋体" w:hAnsi="宋体" w:cs="宋体"/>
              </w:rPr>
              <w:t>项目编号：</w:t>
            </w:r>
            <w:r>
              <w:rPr>
                <w:rFonts w:hint="eastAsia" w:ascii="宋体" w:hAnsi="宋体" w:cs="宋体"/>
                <w:b/>
                <w:szCs w:val="21"/>
              </w:rPr>
              <w:t>dycxgzc</w:t>
            </w:r>
            <w:r>
              <w:rPr>
                <w:rFonts w:hint="eastAsia" w:ascii="宋体" w:hAnsi="宋体" w:cs="宋体"/>
                <w:b/>
                <w:kern w:val="0"/>
                <w:szCs w:val="21"/>
              </w:rPr>
              <w:t>2023-00</w:t>
            </w:r>
            <w:r>
              <w:rPr>
                <w:rFonts w:hint="eastAsia" w:ascii="宋体" w:hAnsi="宋体" w:cs="宋体"/>
                <w:b/>
                <w:kern w:val="0"/>
                <w:szCs w:val="21"/>
                <w:lang w:val="en-US" w:eastAsia="zh-CN"/>
              </w:rPr>
              <w:t>5</w:t>
            </w:r>
          </w:p>
          <w:p>
            <w:pPr>
              <w:spacing w:line="360" w:lineRule="auto"/>
              <w:rPr>
                <w:rFonts w:hint="eastAsia" w:ascii="宋体" w:hAnsi="宋体" w:eastAsia="宋体" w:cs="宋体"/>
                <w:lang w:val="en-US" w:eastAsia="zh-CN"/>
              </w:rPr>
            </w:pPr>
            <w:r>
              <w:rPr>
                <w:rFonts w:hint="eastAsia" w:ascii="宋体" w:hAnsi="宋体" w:cs="宋体"/>
              </w:rPr>
              <w:t>项目名称：</w:t>
            </w:r>
            <w:r>
              <w:rPr>
                <w:rFonts w:hint="eastAsia" w:ascii="宋体" w:hAnsi="宋体" w:eastAsia="宋体" w:cs="宋体"/>
                <w:kern w:val="0"/>
                <w:szCs w:val="21"/>
                <w:u w:val="single"/>
              </w:rPr>
              <w:t>四川省德阳市诚信公证处</w:t>
            </w:r>
            <w:r>
              <w:rPr>
                <w:rFonts w:hint="eastAsia" w:ascii="宋体" w:hAnsi="宋体" w:eastAsia="宋体" w:cs="宋体"/>
                <w:kern w:val="0"/>
                <w:szCs w:val="21"/>
                <w:u w:val="single"/>
                <w:lang w:val="en-US" w:eastAsia="zh-CN"/>
              </w:rPr>
              <w:t>2-5号档案室中的38.43平方米（部分面积）安装档案密集柜（手动）采购</w:t>
            </w:r>
            <w:r>
              <w:rPr>
                <w:rFonts w:hint="eastAsia" w:ascii="宋体" w:hAnsi="宋体" w:cs="宋体"/>
                <w:u w:val="single"/>
              </w:rPr>
              <w:t>公开</w:t>
            </w:r>
            <w:r>
              <w:rPr>
                <w:rFonts w:hint="eastAsia" w:ascii="宋体" w:hAnsi="宋体" w:cs="宋体"/>
              </w:rPr>
              <w:t>询价</w:t>
            </w:r>
            <w:r>
              <w:rPr>
                <w:rFonts w:hint="eastAsia" w:ascii="宋体" w:hAnsi="宋体" w:cs="宋体"/>
                <w:lang w:val="en-US" w:eastAsia="zh-CN"/>
              </w:rPr>
              <w:t xml:space="preserve"> </w:t>
            </w:r>
          </w:p>
        </w:tc>
        <w:tc>
          <w:tcPr>
            <w:tcW w:w="3402" w:type="dxa"/>
            <w:noWrap w:val="0"/>
            <w:vAlign w:val="top"/>
          </w:tcPr>
          <w:p>
            <w:pPr>
              <w:spacing w:line="360" w:lineRule="auto"/>
              <w:ind w:firstLine="105" w:firstLineChars="50"/>
              <w:rPr>
                <w:rFonts w:hint="eastAsia" w:ascii="宋体" w:hAnsi="宋体" w:cs="宋体"/>
              </w:rPr>
            </w:pPr>
            <w:r>
              <w:rPr>
                <w:rFonts w:hint="eastAsia" w:ascii="宋体" w:hAnsi="宋体" w:cs="宋体"/>
              </w:rPr>
              <w:t xml:space="preserve">□参加            </w:t>
            </w:r>
          </w:p>
          <w:p>
            <w:pPr>
              <w:spacing w:line="360" w:lineRule="auto"/>
              <w:rPr>
                <w:rFonts w:hint="eastAsia" w:ascii="宋体" w:hAnsi="宋体" w:cs="宋体"/>
              </w:rPr>
            </w:pPr>
            <w:r>
              <w:rPr>
                <w:rFonts w:hint="eastAsia" w:ascii="宋体" w:hAnsi="宋体" w:cs="宋体"/>
              </w:rPr>
              <w:t xml:space="preserve"> □不参加</w:t>
            </w:r>
          </w:p>
        </w:tc>
      </w:tr>
    </w:tbl>
    <w:p>
      <w:pPr>
        <w:spacing w:line="360" w:lineRule="auto"/>
        <w:ind w:firstLine="420" w:firstLineChars="200"/>
        <w:rPr>
          <w:rFonts w:hint="eastAsia" w:ascii="宋体" w:hAnsi="宋体" w:cs="宋体"/>
        </w:rPr>
      </w:pPr>
      <w:r>
        <w:rPr>
          <w:rFonts w:hint="eastAsia" w:ascii="宋体" w:hAnsi="宋体" w:cs="宋体"/>
        </w:rPr>
        <w:t>我公司将按邀请函要求如期至指定地点提交应答文件。如有疑问或需要澄清、补遗的问题请随时和我单位联系。</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单位全称：</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联系人：                           职务：     </w:t>
      </w: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手机：                             固定电话：</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传真（需自动应答、非转接型传真）：</w:t>
      </w:r>
    </w:p>
    <w:p>
      <w:pPr>
        <w:spacing w:line="360" w:lineRule="auto"/>
        <w:rPr>
          <w:rFonts w:hint="eastAsia" w:ascii="宋体" w:hAnsi="宋体" w:cs="宋体"/>
        </w:rPr>
      </w:pPr>
      <w:r>
        <w:rPr>
          <w:rFonts w:hint="eastAsia" w:ascii="宋体" w:hAnsi="宋体" w:cs="宋体"/>
        </w:rPr>
        <w:t>电子邮件：</w:t>
      </w:r>
    </w:p>
    <w:p>
      <w:pPr>
        <w:spacing w:line="480" w:lineRule="auto"/>
        <w:jc w:val="right"/>
        <w:rPr>
          <w:rFonts w:hint="eastAsia" w:ascii="宋体" w:hAnsi="宋体" w:cs="宋体"/>
        </w:rPr>
      </w:pPr>
      <w:r>
        <w:rPr>
          <w:rFonts w:hint="eastAsia" w:ascii="宋体" w:hAnsi="宋体" w:cs="宋体"/>
        </w:rPr>
        <w:t>（公章）</w:t>
      </w:r>
    </w:p>
    <w:p>
      <w:pPr>
        <w:spacing w:line="480" w:lineRule="auto"/>
        <w:jc w:val="right"/>
        <w:rPr>
          <w:rFonts w:ascii="宋体" w:hAnsi="宋体" w:cs="宋体"/>
          <w:b/>
          <w:bCs/>
          <w:kern w:val="36"/>
          <w:sz w:val="28"/>
          <w:szCs w:val="28"/>
        </w:rPr>
      </w:pPr>
      <w:r>
        <w:rPr>
          <w:rFonts w:hint="eastAsia" w:ascii="宋体" w:hAnsi="宋体" w:cs="宋体"/>
        </w:rPr>
        <w:t xml:space="preserve">                                            年  月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EU-F1">
    <w:altName w:val="宋体"/>
    <w:panose1 w:val="00000000000000000000"/>
    <w:charset w:val="86"/>
    <w:family w:val="script"/>
    <w:pitch w:val="default"/>
    <w:sig w:usb0="00000001" w:usb1="080E0000" w:usb2="00000010" w:usb3="00000000" w:csb0="00040000" w:csb1="00000000"/>
  </w:font>
  <w:font w:name="E-F1">
    <w:altName w:val="Malgun Gothic"/>
    <w:panose1 w:val="00000000000000000000"/>
    <w:charset w:val="81"/>
    <w:family w:val="roman"/>
    <w:pitch w:val="default"/>
    <w:sig w:usb0="00000010" w:usb1="19DF7CF8" w:usb2="00000033" w:usb3="00000000" w:csb0="0008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lvlText w:val="%1%2.%3"/>
      <w:lvlJc w:val="left"/>
      <w:pPr>
        <w:tabs>
          <w:tab w:val="left" w:pos="720"/>
        </w:tabs>
        <w:ind w:left="0" w:firstLine="0"/>
      </w:pPr>
      <w:rPr>
        <w:rFonts w:hint="eastAsia" w:ascii="黑体" w:hAnsi="Times New Roman" w:eastAsia="黑体"/>
        <w:b/>
        <w:i w:val="0"/>
        <w:sz w:val="21"/>
      </w:rPr>
    </w:lvl>
    <w:lvl w:ilvl="3" w:tentative="0">
      <w:start w:val="1"/>
      <w:numFmt w:val="decimal"/>
      <w:pStyle w:val="58"/>
      <w:lvlText w:val="%1%2.%3.%4"/>
      <w:lvlJc w:val="left"/>
      <w:pPr>
        <w:tabs>
          <w:tab w:val="left" w:pos="720"/>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1">
    <w:nsid w:val="00000008"/>
    <w:multiLevelType w:val="multilevel"/>
    <w:tmpl w:val="00000008"/>
    <w:lvl w:ilvl="0" w:tentative="0">
      <w:start w:val="3"/>
      <w:numFmt w:val="chineseCountingThousand"/>
      <w:pStyle w:val="2"/>
      <w:suff w:val="nothing"/>
      <w:lvlText w:val="第%1章"/>
      <w:lvlJc w:val="center"/>
      <w:pPr>
        <w:ind w:left="-288" w:firstLine="288"/>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0000001F"/>
    <w:multiLevelType w:val="multilevel"/>
    <w:tmpl w:val="0000001F"/>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62"/>
      <w:lvlText w:val="表%2"/>
      <w:lvlJc w:val="left"/>
      <w:pPr>
        <w:tabs>
          <w:tab w:val="left" w:pos="360"/>
        </w:tabs>
        <w:ind w:left="0" w:firstLine="0"/>
      </w:pPr>
      <w:rPr>
        <w:rFonts w:hint="eastAsia" w:ascii="黑体" w:hAnsi="Times New Roman" w:eastAsia="黑体"/>
        <w:b/>
        <w:i w:val="0"/>
        <w:sz w:val="20"/>
      </w:rPr>
    </w:lvl>
    <w:lvl w:ilvl="2" w:tentative="0">
      <w:start w:val="1"/>
      <w:numFmt w:val="none"/>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
    <w:nsid w:val="7E893430"/>
    <w:multiLevelType w:val="multilevel"/>
    <w:tmpl w:val="7E893430"/>
    <w:lvl w:ilvl="0" w:tentative="0">
      <w:start w:val="3"/>
      <w:numFmt w:val="chineseCountingThousand"/>
      <w:suff w:val="nothing"/>
      <w:lvlText w:val="第%1章"/>
      <w:lvlJc w:val="center"/>
      <w:pPr>
        <w:ind w:left="0" w:firstLine="288"/>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9"/>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WMwYTg5YjA0NTIzMjU3NTUyZTEyZjc2YzEwMDcifQ=="/>
  </w:docVars>
  <w:rsids>
    <w:rsidRoot w:val="00172A27"/>
    <w:rsid w:val="0000425A"/>
    <w:rsid w:val="000302B7"/>
    <w:rsid w:val="00036FA6"/>
    <w:rsid w:val="00047527"/>
    <w:rsid w:val="0005396A"/>
    <w:rsid w:val="0005448C"/>
    <w:rsid w:val="000603B2"/>
    <w:rsid w:val="00071F16"/>
    <w:rsid w:val="000923A8"/>
    <w:rsid w:val="000D0FA4"/>
    <w:rsid w:val="000D14BF"/>
    <w:rsid w:val="000E5D71"/>
    <w:rsid w:val="000F18CB"/>
    <w:rsid w:val="000F6CC4"/>
    <w:rsid w:val="001032C2"/>
    <w:rsid w:val="00117484"/>
    <w:rsid w:val="00120979"/>
    <w:rsid w:val="001535CA"/>
    <w:rsid w:val="001920EE"/>
    <w:rsid w:val="00194FDA"/>
    <w:rsid w:val="00220CFA"/>
    <w:rsid w:val="00222D30"/>
    <w:rsid w:val="00224A7A"/>
    <w:rsid w:val="00247408"/>
    <w:rsid w:val="00255236"/>
    <w:rsid w:val="002717B4"/>
    <w:rsid w:val="00287A1F"/>
    <w:rsid w:val="002A42B7"/>
    <w:rsid w:val="002B14A0"/>
    <w:rsid w:val="002B5CAF"/>
    <w:rsid w:val="002C139E"/>
    <w:rsid w:val="003233A4"/>
    <w:rsid w:val="0035016B"/>
    <w:rsid w:val="003574C7"/>
    <w:rsid w:val="003C7C02"/>
    <w:rsid w:val="003D741A"/>
    <w:rsid w:val="004078AF"/>
    <w:rsid w:val="00415DCB"/>
    <w:rsid w:val="00416149"/>
    <w:rsid w:val="00427411"/>
    <w:rsid w:val="00430620"/>
    <w:rsid w:val="00444B8E"/>
    <w:rsid w:val="004468AF"/>
    <w:rsid w:val="00464E1F"/>
    <w:rsid w:val="00482B6E"/>
    <w:rsid w:val="00492A41"/>
    <w:rsid w:val="004D14DA"/>
    <w:rsid w:val="004D2B35"/>
    <w:rsid w:val="00513D7C"/>
    <w:rsid w:val="00516380"/>
    <w:rsid w:val="0052684B"/>
    <w:rsid w:val="00527A97"/>
    <w:rsid w:val="00571279"/>
    <w:rsid w:val="00574682"/>
    <w:rsid w:val="005C3BFC"/>
    <w:rsid w:val="005E0624"/>
    <w:rsid w:val="005F16F5"/>
    <w:rsid w:val="006155FA"/>
    <w:rsid w:val="006215CD"/>
    <w:rsid w:val="006248B1"/>
    <w:rsid w:val="00632560"/>
    <w:rsid w:val="006913E4"/>
    <w:rsid w:val="006937F6"/>
    <w:rsid w:val="006A4609"/>
    <w:rsid w:val="006B67CA"/>
    <w:rsid w:val="006C73F3"/>
    <w:rsid w:val="006F116A"/>
    <w:rsid w:val="00702C37"/>
    <w:rsid w:val="00702E91"/>
    <w:rsid w:val="00717E1B"/>
    <w:rsid w:val="007233A4"/>
    <w:rsid w:val="0075181E"/>
    <w:rsid w:val="00752C9D"/>
    <w:rsid w:val="00761474"/>
    <w:rsid w:val="00761620"/>
    <w:rsid w:val="007645D4"/>
    <w:rsid w:val="007865A8"/>
    <w:rsid w:val="00791103"/>
    <w:rsid w:val="007A3932"/>
    <w:rsid w:val="007B1AA5"/>
    <w:rsid w:val="007C6A22"/>
    <w:rsid w:val="007C7A10"/>
    <w:rsid w:val="007F37A9"/>
    <w:rsid w:val="00817875"/>
    <w:rsid w:val="00827998"/>
    <w:rsid w:val="008537EF"/>
    <w:rsid w:val="0086498B"/>
    <w:rsid w:val="00873674"/>
    <w:rsid w:val="00885068"/>
    <w:rsid w:val="008B643A"/>
    <w:rsid w:val="008C243B"/>
    <w:rsid w:val="008C2757"/>
    <w:rsid w:val="008D409E"/>
    <w:rsid w:val="008E3C2B"/>
    <w:rsid w:val="008F3C5D"/>
    <w:rsid w:val="0090634E"/>
    <w:rsid w:val="009461AE"/>
    <w:rsid w:val="00962CD1"/>
    <w:rsid w:val="00975F50"/>
    <w:rsid w:val="00981413"/>
    <w:rsid w:val="00987F27"/>
    <w:rsid w:val="009A6EE2"/>
    <w:rsid w:val="009B2644"/>
    <w:rsid w:val="009B6BA7"/>
    <w:rsid w:val="009B6FE0"/>
    <w:rsid w:val="009C4C21"/>
    <w:rsid w:val="009E2BE2"/>
    <w:rsid w:val="00A0095A"/>
    <w:rsid w:val="00A0777A"/>
    <w:rsid w:val="00A17B1E"/>
    <w:rsid w:val="00A320D3"/>
    <w:rsid w:val="00A66810"/>
    <w:rsid w:val="00A738F5"/>
    <w:rsid w:val="00A74EFB"/>
    <w:rsid w:val="00AA172F"/>
    <w:rsid w:val="00AD1999"/>
    <w:rsid w:val="00AE0663"/>
    <w:rsid w:val="00B16CFD"/>
    <w:rsid w:val="00B3731D"/>
    <w:rsid w:val="00B45AF2"/>
    <w:rsid w:val="00B719AF"/>
    <w:rsid w:val="00B72501"/>
    <w:rsid w:val="00B73EE3"/>
    <w:rsid w:val="00B8371F"/>
    <w:rsid w:val="00B96AB5"/>
    <w:rsid w:val="00B96D10"/>
    <w:rsid w:val="00BA53D8"/>
    <w:rsid w:val="00BB0371"/>
    <w:rsid w:val="00BB53E8"/>
    <w:rsid w:val="00BC02C4"/>
    <w:rsid w:val="00BC351E"/>
    <w:rsid w:val="00BD2C31"/>
    <w:rsid w:val="00BD3052"/>
    <w:rsid w:val="00BD464E"/>
    <w:rsid w:val="00BF6BD2"/>
    <w:rsid w:val="00C11865"/>
    <w:rsid w:val="00C13DD1"/>
    <w:rsid w:val="00C2787A"/>
    <w:rsid w:val="00C3390E"/>
    <w:rsid w:val="00C5516B"/>
    <w:rsid w:val="00C6233F"/>
    <w:rsid w:val="00C81E34"/>
    <w:rsid w:val="00CA01C8"/>
    <w:rsid w:val="00CB7C9F"/>
    <w:rsid w:val="00CC0F22"/>
    <w:rsid w:val="00CC3025"/>
    <w:rsid w:val="00CC7232"/>
    <w:rsid w:val="00D02278"/>
    <w:rsid w:val="00D0260A"/>
    <w:rsid w:val="00D04771"/>
    <w:rsid w:val="00D26048"/>
    <w:rsid w:val="00D500AB"/>
    <w:rsid w:val="00D52D67"/>
    <w:rsid w:val="00D57959"/>
    <w:rsid w:val="00D612AB"/>
    <w:rsid w:val="00D7341D"/>
    <w:rsid w:val="00D77F73"/>
    <w:rsid w:val="00D92386"/>
    <w:rsid w:val="00DB7ACA"/>
    <w:rsid w:val="00DF64F0"/>
    <w:rsid w:val="00E07B5C"/>
    <w:rsid w:val="00E10C8D"/>
    <w:rsid w:val="00E213F3"/>
    <w:rsid w:val="00E233AA"/>
    <w:rsid w:val="00E770C4"/>
    <w:rsid w:val="00F17D17"/>
    <w:rsid w:val="00F24832"/>
    <w:rsid w:val="00F3122B"/>
    <w:rsid w:val="00F72DF5"/>
    <w:rsid w:val="00F8595C"/>
    <w:rsid w:val="00F9008C"/>
    <w:rsid w:val="00FA2FC1"/>
    <w:rsid w:val="00FB4DC8"/>
    <w:rsid w:val="00FC23B3"/>
    <w:rsid w:val="00FC30EC"/>
    <w:rsid w:val="00FE1FEA"/>
    <w:rsid w:val="00FE54F3"/>
    <w:rsid w:val="00FF5A5D"/>
    <w:rsid w:val="00FF77F3"/>
    <w:rsid w:val="02B7665C"/>
    <w:rsid w:val="03714590"/>
    <w:rsid w:val="057D4C81"/>
    <w:rsid w:val="07E91DCC"/>
    <w:rsid w:val="08465114"/>
    <w:rsid w:val="08FF10CA"/>
    <w:rsid w:val="0A1A10DB"/>
    <w:rsid w:val="0B42692A"/>
    <w:rsid w:val="0CBD6494"/>
    <w:rsid w:val="0CE52DBF"/>
    <w:rsid w:val="0DC94526"/>
    <w:rsid w:val="106C157B"/>
    <w:rsid w:val="11D47A5F"/>
    <w:rsid w:val="14287F64"/>
    <w:rsid w:val="1653108E"/>
    <w:rsid w:val="19956EF0"/>
    <w:rsid w:val="1A277D03"/>
    <w:rsid w:val="1A805D9D"/>
    <w:rsid w:val="1ADF1506"/>
    <w:rsid w:val="2124740B"/>
    <w:rsid w:val="229A3F45"/>
    <w:rsid w:val="247241CE"/>
    <w:rsid w:val="25C60110"/>
    <w:rsid w:val="25ED0BB3"/>
    <w:rsid w:val="26DA0BC4"/>
    <w:rsid w:val="271212B8"/>
    <w:rsid w:val="282F2F82"/>
    <w:rsid w:val="284D57BD"/>
    <w:rsid w:val="29573B4B"/>
    <w:rsid w:val="2AC30998"/>
    <w:rsid w:val="2C014520"/>
    <w:rsid w:val="2CFC6E18"/>
    <w:rsid w:val="2D9C370E"/>
    <w:rsid w:val="2DF94F32"/>
    <w:rsid w:val="2F6B37B1"/>
    <w:rsid w:val="31375109"/>
    <w:rsid w:val="31821027"/>
    <w:rsid w:val="3444385F"/>
    <w:rsid w:val="34EB7A14"/>
    <w:rsid w:val="362174A1"/>
    <w:rsid w:val="37065CCD"/>
    <w:rsid w:val="3A887EF3"/>
    <w:rsid w:val="3ACA0B86"/>
    <w:rsid w:val="3B2F172E"/>
    <w:rsid w:val="4126346A"/>
    <w:rsid w:val="44EA1FEA"/>
    <w:rsid w:val="45516ECC"/>
    <w:rsid w:val="45FF766C"/>
    <w:rsid w:val="46195482"/>
    <w:rsid w:val="468D38C7"/>
    <w:rsid w:val="49340C21"/>
    <w:rsid w:val="4C0F5196"/>
    <w:rsid w:val="4E737835"/>
    <w:rsid w:val="504306EC"/>
    <w:rsid w:val="51F106A6"/>
    <w:rsid w:val="53004FA6"/>
    <w:rsid w:val="560E7BCC"/>
    <w:rsid w:val="57F8265A"/>
    <w:rsid w:val="582B16F3"/>
    <w:rsid w:val="59122AD4"/>
    <w:rsid w:val="5B3F6943"/>
    <w:rsid w:val="5C2576EE"/>
    <w:rsid w:val="5C3378D9"/>
    <w:rsid w:val="5D5A7EAA"/>
    <w:rsid w:val="602D521D"/>
    <w:rsid w:val="6189053F"/>
    <w:rsid w:val="62B776FF"/>
    <w:rsid w:val="630D65F7"/>
    <w:rsid w:val="640B07C0"/>
    <w:rsid w:val="64AA08E2"/>
    <w:rsid w:val="65FB2CD0"/>
    <w:rsid w:val="66C0306B"/>
    <w:rsid w:val="672532C9"/>
    <w:rsid w:val="67930F8B"/>
    <w:rsid w:val="67FB5C99"/>
    <w:rsid w:val="682655E8"/>
    <w:rsid w:val="68320E68"/>
    <w:rsid w:val="6929051B"/>
    <w:rsid w:val="69EB48E6"/>
    <w:rsid w:val="6A102C82"/>
    <w:rsid w:val="6A896E7A"/>
    <w:rsid w:val="6BD125D8"/>
    <w:rsid w:val="6F1A48B6"/>
    <w:rsid w:val="71663DE2"/>
    <w:rsid w:val="718B35EE"/>
    <w:rsid w:val="727251E0"/>
    <w:rsid w:val="7285247D"/>
    <w:rsid w:val="74F17E67"/>
    <w:rsid w:val="75F14A4C"/>
    <w:rsid w:val="77EC48C0"/>
    <w:rsid w:val="7A26152F"/>
    <w:rsid w:val="7B445194"/>
    <w:rsid w:val="7DBB0F39"/>
    <w:rsid w:val="7F1D4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6"/>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3">
    <w:name w:val="heading 2"/>
    <w:basedOn w:val="1"/>
    <w:next w:val="1"/>
    <w:link w:val="37"/>
    <w:qFormat/>
    <w:uiPriority w:val="0"/>
    <w:pPr>
      <w:keepNext/>
      <w:keepLines/>
      <w:numPr>
        <w:ilvl w:val="1"/>
        <w:numId w:val="1"/>
      </w:numPr>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beforeLines="0" w:after="290" w:afterLines="0" w:line="372" w:lineRule="auto"/>
      <w:outlineLvl w:val="4"/>
    </w:pPr>
    <w:rPr>
      <w:b/>
      <w:bCs/>
      <w:sz w:val="28"/>
      <w:szCs w:val="28"/>
    </w:rPr>
  </w:style>
  <w:style w:type="paragraph" w:styleId="7">
    <w:name w:val="heading 6"/>
    <w:basedOn w:val="1"/>
    <w:next w:val="1"/>
    <w:qFormat/>
    <w:uiPriority w:val="0"/>
    <w:pPr>
      <w:keepNext/>
      <w:keepLines/>
      <w:numPr>
        <w:ilvl w:val="5"/>
        <w:numId w:val="1"/>
      </w:numPr>
      <w:spacing w:before="240" w:beforeLines="0" w:after="64" w:afterLines="0" w:line="317"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beforeLines="0" w:after="64" w:afterLines="0" w:line="317" w:lineRule="auto"/>
      <w:outlineLvl w:val="6"/>
    </w:pPr>
    <w:rPr>
      <w:b/>
      <w:bCs/>
      <w:sz w:val="24"/>
    </w:rPr>
  </w:style>
  <w:style w:type="paragraph" w:styleId="9">
    <w:name w:val="heading 8"/>
    <w:basedOn w:val="1"/>
    <w:next w:val="1"/>
    <w:qFormat/>
    <w:uiPriority w:val="0"/>
    <w:pPr>
      <w:keepNext/>
      <w:keepLines/>
      <w:numPr>
        <w:ilvl w:val="7"/>
        <w:numId w:val="1"/>
      </w:numPr>
      <w:spacing w:before="240" w:beforeLines="0" w:after="64" w:afterLines="0"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beforeLines="0" w:after="64" w:afterLines="0" w:line="317" w:lineRule="auto"/>
      <w:outlineLvl w:val="8"/>
    </w:pPr>
    <w:rPr>
      <w:rFonts w:ascii="Arial" w:hAnsi="Arial" w:eastAsia="黑体"/>
      <w:szCs w:val="21"/>
    </w:rPr>
  </w:style>
  <w:style w:type="character" w:default="1" w:styleId="31">
    <w:name w:val="Default Paragraph Font"/>
    <w:uiPriority w:val="0"/>
  </w:style>
  <w:style w:type="table" w:default="1" w:styleId="29">
    <w:name w:val="Normal Table"/>
    <w:unhideWhenUsed/>
    <w:uiPriority w:val="99"/>
    <w:tblPr>
      <w:tblStyle w:val="29"/>
      <w:tblCellMar>
        <w:top w:w="0" w:type="dxa"/>
        <w:left w:w="108" w:type="dxa"/>
        <w:bottom w:w="0" w:type="dxa"/>
        <w:right w:w="108" w:type="dxa"/>
      </w:tblCellMar>
    </w:tblPr>
  </w:style>
  <w:style w:type="paragraph" w:styleId="11">
    <w:name w:val="List 3"/>
    <w:basedOn w:val="1"/>
    <w:uiPriority w:val="0"/>
    <w:pPr>
      <w:ind w:left="100" w:leftChars="400" w:hanging="200" w:hangingChars="200"/>
    </w:pPr>
  </w:style>
  <w:style w:type="paragraph" w:styleId="12">
    <w:name w:val="Body Text"/>
    <w:basedOn w:val="1"/>
    <w:uiPriority w:val="0"/>
    <w:pPr>
      <w:jc w:val="center"/>
    </w:pPr>
    <w:rPr>
      <w:b/>
      <w:bCs/>
      <w:sz w:val="36"/>
    </w:rPr>
  </w:style>
  <w:style w:type="paragraph" w:styleId="13">
    <w:name w:val="Body Text Indent"/>
    <w:basedOn w:val="1"/>
    <w:uiPriority w:val="0"/>
    <w:pPr>
      <w:spacing w:after="120" w:afterLines="0"/>
      <w:ind w:left="420" w:leftChars="200"/>
    </w:pPr>
  </w:style>
  <w:style w:type="paragraph" w:styleId="14">
    <w:name w:val="List 2"/>
    <w:basedOn w:val="1"/>
    <w:uiPriority w:val="0"/>
    <w:pPr>
      <w:ind w:left="100" w:leftChars="200" w:hanging="200" w:hangingChars="200"/>
    </w:pPr>
  </w:style>
  <w:style w:type="paragraph" w:styleId="15">
    <w:name w:val="Plain Tex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6">
    <w:name w:val="Date"/>
    <w:basedOn w:val="1"/>
    <w:next w:val="1"/>
    <w:uiPriority w:val="0"/>
    <w:pPr>
      <w:ind w:left="100" w:leftChars="2500"/>
    </w:pPr>
  </w:style>
  <w:style w:type="paragraph" w:styleId="17">
    <w:name w:val="Body Text Indent 2"/>
    <w:basedOn w:val="1"/>
    <w:qFormat/>
    <w:uiPriority w:val="0"/>
    <w:pPr>
      <w:ind w:firstLine="480" w:firstLineChars="200"/>
    </w:pPr>
    <w:rPr>
      <w:rFonts w:hAnsi="宋体"/>
      <w:sz w:val="24"/>
    </w:rPr>
  </w:style>
  <w:style w:type="paragraph" w:styleId="18">
    <w:name w:val="Balloon Text"/>
    <w:basedOn w:val="1"/>
    <w:uiPriority w:val="0"/>
    <w:rPr>
      <w:sz w:val="18"/>
      <w:szCs w:val="18"/>
    </w:rPr>
  </w:style>
  <w:style w:type="paragraph" w:styleId="19">
    <w:name w:val="footer"/>
    <w:basedOn w:val="1"/>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20">
    <w:name w:val="header"/>
    <w:basedOn w:val="1"/>
    <w:link w:val="38"/>
    <w:uiPriority w:val="0"/>
    <w:pPr>
      <w:pBdr>
        <w:bottom w:val="single" w:color="auto" w:sz="6" w:space="1"/>
      </w:pBdr>
      <w:tabs>
        <w:tab w:val="center" w:pos="4153"/>
        <w:tab w:val="right" w:pos="8306"/>
      </w:tabs>
      <w:snapToGrid w:val="0"/>
      <w:jc w:val="center"/>
    </w:pPr>
    <w:rPr>
      <w:kern w:val="2"/>
      <w:sz w:val="18"/>
      <w:szCs w:val="18"/>
    </w:rPr>
  </w:style>
  <w:style w:type="paragraph" w:styleId="21">
    <w:name w:val="toc 1"/>
    <w:basedOn w:val="1"/>
    <w:next w:val="1"/>
    <w:uiPriority w:val="39"/>
    <w:pPr>
      <w:adjustRightInd w:val="0"/>
      <w:spacing w:line="360" w:lineRule="atLeast"/>
      <w:jc w:val="center"/>
      <w:textAlignment w:val="baseline"/>
    </w:pPr>
    <w:rPr>
      <w:rFonts w:eastAsia="黑体"/>
      <w:kern w:val="0"/>
      <w:sz w:val="36"/>
      <w:szCs w:val="20"/>
    </w:rPr>
  </w:style>
  <w:style w:type="paragraph" w:styleId="22">
    <w:name w:val="List"/>
    <w:basedOn w:val="1"/>
    <w:uiPriority w:val="0"/>
    <w:pPr>
      <w:ind w:left="200" w:hanging="200" w:hangingChars="200"/>
    </w:pPr>
  </w:style>
  <w:style w:type="paragraph" w:styleId="23">
    <w:name w:val="toc 2"/>
    <w:basedOn w:val="1"/>
    <w:next w:val="1"/>
    <w:uiPriority w:val="39"/>
    <w:pPr>
      <w:ind w:left="420" w:leftChars="200"/>
    </w:pPr>
    <w:rPr>
      <w:szCs w:val="20"/>
    </w:rPr>
  </w:style>
  <w:style w:type="paragraph" w:styleId="24">
    <w:name w:val="List 4"/>
    <w:basedOn w:val="1"/>
    <w:uiPriority w:val="0"/>
    <w:pPr>
      <w:ind w:left="100" w:leftChars="600" w:hanging="200" w:hangingChars="200"/>
    </w:pPr>
  </w:style>
  <w:style w:type="paragraph" w:styleId="2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26">
    <w:name w:val="Title"/>
    <w:basedOn w:val="1"/>
    <w:next w:val="1"/>
    <w:qFormat/>
    <w:uiPriority w:val="10"/>
    <w:pPr>
      <w:spacing w:before="240" w:after="60"/>
      <w:jc w:val="center"/>
      <w:outlineLvl w:val="0"/>
    </w:pPr>
    <w:rPr>
      <w:rFonts w:ascii="Cambria" w:hAnsi="Cambria"/>
      <w:b/>
      <w:bCs/>
      <w:sz w:val="32"/>
      <w:szCs w:val="32"/>
    </w:rPr>
  </w:style>
  <w:style w:type="paragraph" w:styleId="27">
    <w:name w:val="Body Text First Indent"/>
    <w:basedOn w:val="12"/>
    <w:uiPriority w:val="0"/>
    <w:pPr>
      <w:spacing w:after="120" w:afterLines="0"/>
      <w:ind w:firstLine="420" w:firstLineChars="100"/>
      <w:jc w:val="both"/>
    </w:pPr>
    <w:rPr>
      <w:b w:val="0"/>
      <w:bCs w:val="0"/>
      <w:sz w:val="21"/>
    </w:rPr>
  </w:style>
  <w:style w:type="paragraph" w:styleId="28">
    <w:name w:val="Body Text First Indent 2"/>
    <w:basedOn w:val="13"/>
    <w:uiPriority w:val="0"/>
    <w:pPr>
      <w:ind w:firstLine="420" w:firstLineChars="200"/>
    </w:pPr>
  </w:style>
  <w:style w:type="table" w:styleId="30">
    <w:name w:val="Table Grid"/>
    <w:basedOn w:val="29"/>
    <w:qFormat/>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uiPriority w:val="0"/>
  </w:style>
  <w:style w:type="character" w:styleId="34">
    <w:name w:val="Emphasis"/>
    <w:qFormat/>
    <w:uiPriority w:val="0"/>
    <w:rPr>
      <w:i/>
    </w:rPr>
  </w:style>
  <w:style w:type="character" w:styleId="35">
    <w:name w:val="Hyperlink"/>
    <w:uiPriority w:val="0"/>
    <w:rPr>
      <w:color w:val="0000FF"/>
      <w:u w:val="single"/>
    </w:rPr>
  </w:style>
  <w:style w:type="character" w:customStyle="1" w:styleId="36">
    <w:name w:val="标题 1 字符"/>
    <w:link w:val="2"/>
    <w:qFormat/>
    <w:uiPriority w:val="0"/>
    <w:rPr>
      <w:b/>
      <w:bCs/>
      <w:kern w:val="44"/>
      <w:sz w:val="44"/>
      <w:szCs w:val="44"/>
    </w:rPr>
  </w:style>
  <w:style w:type="character" w:customStyle="1" w:styleId="37">
    <w:name w:val="标题 2 字符"/>
    <w:link w:val="3"/>
    <w:uiPriority w:val="0"/>
    <w:rPr>
      <w:rFonts w:ascii="Arial" w:hAnsi="Arial" w:eastAsia="黑体"/>
      <w:b/>
      <w:bCs/>
      <w:kern w:val="2"/>
      <w:sz w:val="32"/>
      <w:szCs w:val="32"/>
    </w:rPr>
  </w:style>
  <w:style w:type="character" w:customStyle="1" w:styleId="38">
    <w:name w:val="页眉 字符"/>
    <w:link w:val="20"/>
    <w:uiPriority w:val="0"/>
    <w:rPr>
      <w:kern w:val="2"/>
      <w:sz w:val="18"/>
      <w:szCs w:val="18"/>
    </w:rPr>
  </w:style>
  <w:style w:type="character" w:customStyle="1" w:styleId="39">
    <w:name w:val="font01"/>
    <w:uiPriority w:val="0"/>
    <w:rPr>
      <w:rFonts w:hint="eastAsia" w:ascii="宋体" w:hAnsi="宋体" w:eastAsia="宋体" w:cs="宋体"/>
      <w:color w:val="000000"/>
      <w:sz w:val="24"/>
      <w:szCs w:val="24"/>
      <w:u w:val="none"/>
    </w:rPr>
  </w:style>
  <w:style w:type="character" w:customStyle="1" w:styleId="40">
    <w:name w:val="表头 Char Char"/>
    <w:link w:val="41"/>
    <w:uiPriority w:val="0"/>
    <w:rPr>
      <w:rFonts w:ascii="EU-F1" w:eastAsia="黑体"/>
      <w:szCs w:val="21"/>
    </w:rPr>
  </w:style>
  <w:style w:type="paragraph" w:customStyle="1" w:styleId="41">
    <w:name w:val="表头"/>
    <w:basedOn w:val="1"/>
    <w:link w:val="40"/>
    <w:uiPriority w:val="0"/>
    <w:pPr>
      <w:topLinePunct/>
      <w:spacing w:before="160" w:after="60" w:line="312" w:lineRule="exact"/>
      <w:jc w:val="center"/>
    </w:pPr>
    <w:rPr>
      <w:rFonts w:ascii="EU-F1" w:eastAsia="黑体"/>
      <w:kern w:val="0"/>
      <w:sz w:val="20"/>
      <w:szCs w:val="21"/>
    </w:rPr>
  </w:style>
  <w:style w:type="character" w:customStyle="1" w:styleId="42">
    <w:name w:val="B Char Char"/>
    <w:link w:val="43"/>
    <w:uiPriority w:val="0"/>
    <w:rPr>
      <w:rFonts w:ascii="E-F1" w:eastAsia="黑体"/>
      <w:szCs w:val="21"/>
    </w:rPr>
  </w:style>
  <w:style w:type="paragraph" w:customStyle="1" w:styleId="43">
    <w:name w:val="B"/>
    <w:basedOn w:val="1"/>
    <w:link w:val="42"/>
    <w:uiPriority w:val="0"/>
    <w:pPr>
      <w:tabs>
        <w:tab w:val="center" w:pos="4706"/>
        <w:tab w:val="right" w:pos="9044"/>
      </w:tabs>
      <w:topLinePunct/>
    </w:pPr>
    <w:rPr>
      <w:rFonts w:ascii="E-F1" w:eastAsia="黑体"/>
      <w:kern w:val="0"/>
      <w:sz w:val="20"/>
      <w:szCs w:val="21"/>
    </w:rPr>
  </w:style>
  <w:style w:type="character" w:customStyle="1" w:styleId="44">
    <w:name w:val="sh14"/>
    <w:uiPriority w:val="0"/>
  </w:style>
  <w:style w:type="character" w:customStyle="1" w:styleId="45">
    <w:name w:val="zt Char"/>
    <w:link w:val="46"/>
    <w:qFormat/>
    <w:uiPriority w:val="0"/>
    <w:rPr>
      <w:rFonts w:ascii="EU-F1" w:hAnsi="Times New Roman" w:eastAsia="EU-F1"/>
      <w:bCs/>
      <w:szCs w:val="21"/>
    </w:rPr>
  </w:style>
  <w:style w:type="paragraph" w:customStyle="1" w:styleId="46">
    <w:name w:val="zt"/>
    <w:basedOn w:val="1"/>
    <w:link w:val="45"/>
    <w:qFormat/>
    <w:uiPriority w:val="0"/>
    <w:pPr>
      <w:overflowPunct w:val="0"/>
      <w:topLinePunct/>
      <w:spacing w:line="312" w:lineRule="exact"/>
    </w:pPr>
    <w:rPr>
      <w:rFonts w:ascii="EU-F1" w:hAnsi="Times New Roman" w:eastAsia="EU-F1"/>
      <w:bCs/>
      <w:szCs w:val="21"/>
    </w:rPr>
  </w:style>
  <w:style w:type="character" w:customStyle="1" w:styleId="47">
    <w:name w:val="font21"/>
    <w:uiPriority w:val="0"/>
    <w:rPr>
      <w:rFonts w:hint="eastAsia" w:ascii="宋体" w:hAnsi="宋体" w:eastAsia="宋体" w:cs="宋体"/>
      <w:color w:val="000000"/>
      <w:sz w:val="24"/>
      <w:szCs w:val="24"/>
      <w:u w:val="none"/>
    </w:rPr>
  </w:style>
  <w:style w:type="character" w:customStyle="1" w:styleId="48">
    <w:name w:val="正文 New New New New New New New New New New New New New New New New New New New New New New New New New New New New Char Char"/>
    <w:link w:val="49"/>
    <w:uiPriority w:val="0"/>
    <w:rPr>
      <w:kern w:val="2"/>
      <w:sz w:val="21"/>
      <w:lang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
    <w:link w:val="48"/>
    <w:uiPriority w:val="0"/>
    <w:pPr>
      <w:widowControl w:val="0"/>
      <w:jc w:val="both"/>
    </w:pPr>
    <w:rPr>
      <w:kern w:val="2"/>
      <w:sz w:val="21"/>
      <w:lang w:val="en-US" w:eastAsia="zh-CN" w:bidi="ar-SA"/>
    </w:rPr>
  </w:style>
  <w:style w:type="paragraph" w:customStyle="1" w:styleId="50">
    <w:name w:val="样式4"/>
    <w:basedOn w:val="1"/>
    <w:uiPriority w:val="0"/>
    <w:pPr>
      <w:tabs>
        <w:tab w:val="left" w:pos="2160"/>
      </w:tabs>
      <w:spacing w:before="620" w:after="360" w:line="490" w:lineRule="exact"/>
      <w:jc w:val="center"/>
    </w:pPr>
    <w:rPr>
      <w:sz w:val="34"/>
    </w:rPr>
  </w:style>
  <w:style w:type="paragraph" w:customStyle="1" w:styleId="51">
    <w:name w:val="默认段落字体 Para Char Char Char Char Char Char Char"/>
    <w:basedOn w:val="1"/>
    <w:uiPriority w:val="0"/>
    <w:pPr>
      <w:adjustRightInd w:val="0"/>
      <w:spacing w:line="360" w:lineRule="auto"/>
    </w:pPr>
    <w:rPr>
      <w:rFonts w:ascii="Tahoma" w:hAnsi="Tahoma"/>
      <w:kern w:val="0"/>
      <w:sz w:val="24"/>
      <w:szCs w:val="20"/>
    </w:rPr>
  </w:style>
  <w:style w:type="paragraph" w:customStyle="1" w:styleId="52">
    <w:name w:val="表头1"/>
    <w:basedOn w:val="1"/>
    <w:qFormat/>
    <w:uiPriority w:val="0"/>
    <w:pPr>
      <w:spacing w:before="160" w:after="60" w:line="312" w:lineRule="exact"/>
      <w:jc w:val="center"/>
    </w:pPr>
    <w:rPr>
      <w:rFonts w:ascii="EU-F1" w:hAnsi="Times New Roman" w:eastAsia="黑体"/>
      <w:kern w:val="21"/>
    </w:rPr>
  </w:style>
  <w:style w:type="paragraph" w:customStyle="1" w:styleId="53">
    <w:name w:val="annotation text"/>
    <w:basedOn w:val="1"/>
    <w:qFormat/>
    <w:uiPriority w:val="0"/>
    <w:pPr>
      <w:jc w:val="left"/>
    </w:pPr>
    <w:rPr>
      <w:rFonts w:ascii="方正仿宋_GBK" w:hAnsi="方正仿宋_GBK"/>
      <w:kern w:val="0"/>
      <w:sz w:val="24"/>
    </w:rPr>
  </w:style>
  <w:style w:type="paragraph" w:customStyle="1" w:styleId="54">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55">
    <w:name w:val="页脚11"/>
    <w:basedOn w:val="1"/>
    <w:qFormat/>
    <w:uiPriority w:val="99"/>
    <w:pPr>
      <w:tabs>
        <w:tab w:val="center" w:pos="4153"/>
        <w:tab w:val="right" w:pos="8306"/>
      </w:tabs>
      <w:snapToGrid w:val="0"/>
      <w:jc w:val="left"/>
    </w:pPr>
    <w:rPr>
      <w:sz w:val="18"/>
    </w:rPr>
  </w:style>
  <w:style w:type="paragraph" w:customStyle="1" w:styleId="56">
    <w:name w:val="标准书眉一"/>
    <w:uiPriority w:val="0"/>
    <w:pPr>
      <w:jc w:val="both"/>
    </w:pPr>
    <w:rPr>
      <w:lang w:val="en-US" w:eastAsia="zh-CN" w:bidi="ar-SA"/>
    </w:rPr>
  </w:style>
  <w:style w:type="paragraph" w:customStyle="1" w:styleId="57">
    <w:name w:val="三级条标题"/>
    <w:basedOn w:val="58"/>
    <w:next w:val="1"/>
    <w:uiPriority w:val="0"/>
    <w:pPr>
      <w:numPr>
        <w:ilvl w:val="4"/>
        <w:numId w:val="2"/>
      </w:numPr>
      <w:tabs>
        <w:tab w:val="left" w:pos="720"/>
        <w:tab w:val="left" w:pos="945"/>
      </w:tabs>
      <w:outlineLvl w:val="4"/>
    </w:pPr>
  </w:style>
  <w:style w:type="paragraph" w:customStyle="1" w:styleId="58">
    <w:name w:val="二级条标题"/>
    <w:basedOn w:val="59"/>
    <w:next w:val="1"/>
    <w:uiPriority w:val="0"/>
    <w:pPr>
      <w:numPr>
        <w:ilvl w:val="3"/>
        <w:numId w:val="3"/>
      </w:numPr>
      <w:outlineLvl w:val="3"/>
    </w:pPr>
  </w:style>
  <w:style w:type="paragraph" w:customStyle="1" w:styleId="59">
    <w:name w:val="一级条标题"/>
    <w:basedOn w:val="1"/>
    <w:next w:val="1"/>
    <w:uiPriority w:val="0"/>
    <w:pPr>
      <w:widowControl/>
      <w:numPr>
        <w:ilvl w:val="2"/>
        <w:numId w:val="2"/>
      </w:numPr>
      <w:tabs>
        <w:tab w:val="left" w:pos="525"/>
      </w:tabs>
      <w:outlineLvl w:val="2"/>
    </w:pPr>
    <w:rPr>
      <w:rFonts w:ascii="黑体" w:eastAsia="黑体"/>
      <w:b/>
      <w:kern w:val="0"/>
      <w:szCs w:val="20"/>
    </w:rPr>
  </w:style>
  <w:style w:type="paragraph" w:customStyle="1" w:styleId="60">
    <w:name w:val="正文 New New New New New New New New New New New New New"/>
    <w:uiPriority w:val="0"/>
    <w:pPr>
      <w:widowControl w:val="0"/>
      <w:jc w:val="both"/>
    </w:pPr>
    <w:rPr>
      <w:kern w:val="2"/>
      <w:sz w:val="21"/>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New New New"/>
    <w:uiPriority w:val="0"/>
    <w:pPr>
      <w:widowControl w:val="0"/>
      <w:suppressAutoHyphens/>
      <w:jc w:val="both"/>
    </w:pPr>
    <w:rPr>
      <w:kern w:val="1"/>
      <w:sz w:val="21"/>
      <w:lang w:val="en-US" w:eastAsia="ar-SA" w:bidi="ar-SA"/>
    </w:rPr>
  </w:style>
  <w:style w:type="paragraph" w:customStyle="1" w:styleId="62">
    <w:name w:val="正文表标题"/>
    <w:next w:val="1"/>
    <w:uiPriority w:val="0"/>
    <w:pPr>
      <w:numPr>
        <w:ilvl w:val="1"/>
        <w:numId w:val="4"/>
      </w:numPr>
      <w:tabs>
        <w:tab w:val="left" w:pos="420"/>
      </w:tabs>
      <w:jc w:val="center"/>
    </w:pPr>
    <w:rPr>
      <w:rFonts w:ascii="黑体" w:eastAsia="黑体"/>
      <w:b/>
      <w:sz w:val="21"/>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w:uiPriority w:val="0"/>
    <w:pPr>
      <w:widowControl w:val="0"/>
      <w:topLinePunct/>
      <w:jc w:val="both"/>
    </w:pPr>
    <w:rPr>
      <w:kern w:val="2"/>
      <w:sz w:val="21"/>
      <w:szCs w:val="24"/>
      <w:lang w:val="en-US" w:eastAsia="zh-CN" w:bidi="ar-SA"/>
    </w:rPr>
  </w:style>
  <w:style w:type="paragraph" w:customStyle="1" w:styleId="64">
    <w:name w:val=" Char Char1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5">
    <w:name w:val="样式2"/>
    <w:basedOn w:val="1"/>
    <w:qFormat/>
    <w:uiPriority w:val="0"/>
    <w:pPr>
      <w:widowControl/>
      <w:spacing w:line="312" w:lineRule="exact"/>
    </w:pPr>
    <w:rPr>
      <w:rFonts w:ascii="EU-F1" w:hAnsi="Times New Roman" w:eastAsia="黑体"/>
      <w:color w:val="000000"/>
      <w:kern w:val="44"/>
      <w:szCs w:val="21"/>
    </w:rPr>
  </w:style>
  <w:style w:type="paragraph" w:customStyle="1" w:styleId="66">
    <w:name w:val="Normal (Web)"/>
    <w:qFormat/>
    <w:uiPriority w:val="0"/>
    <w:pPr>
      <w:spacing w:before="100" w:beforeAutospacing="1" w:after="100" w:afterAutospacing="1"/>
    </w:pPr>
    <w:rPr>
      <w:rFonts w:ascii="宋体" w:hAnsi="宋体" w:cs="宋体"/>
      <w:sz w:val="24"/>
      <w:szCs w:val="24"/>
      <w:lang w:val="en-US" w:eastAsia="zh-CN" w:bidi="ar-SA"/>
    </w:rPr>
  </w:style>
  <w:style w:type="paragraph" w:customStyle="1" w:styleId="67">
    <w:name w:val=" Char Char Char Char"/>
    <w:basedOn w:val="1"/>
    <w:uiPriority w:val="0"/>
    <w:rPr>
      <w:rFonts w:ascii="宋体" w:hAnsi="宋体"/>
      <w:b/>
      <w:color w:val="000000"/>
      <w:sz w:val="24"/>
    </w:rPr>
  </w:style>
  <w:style w:type="paragraph" w:customStyle="1" w:styleId="68">
    <w:name w:val="页眉1"/>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69">
    <w:name w:val=""/>
    <w:basedOn w:val="2"/>
    <w:next w:val="1"/>
    <w:qFormat/>
    <w:uiPriority w:val="39"/>
    <w:pPr>
      <w:numPr>
        <w:ilvl w:val="0"/>
        <w:numId w:val="0"/>
      </w:numPr>
      <w:spacing w:line="578" w:lineRule="auto"/>
      <w:outlineLvl w:val="9"/>
    </w:pPr>
  </w:style>
  <w:style w:type="paragraph" w:customStyle="1" w:styleId="70">
    <w:name w:val=" Char"/>
    <w:basedOn w:val="1"/>
    <w:uiPriority w:val="0"/>
  </w:style>
  <w:style w:type="paragraph" w:customStyle="1" w:styleId="71">
    <w:name w:val="报告标题1 Char Char"/>
    <w:basedOn w:val="2"/>
    <w:next w:val="3"/>
    <w:uiPriority w:val="0"/>
    <w:pPr>
      <w:keepLines w:val="0"/>
      <w:widowControl/>
      <w:numPr>
        <w:ilvl w:val="0"/>
        <w:numId w:val="0"/>
      </w:numPr>
      <w:overflowPunct w:val="0"/>
      <w:autoSpaceDE w:val="0"/>
      <w:autoSpaceDN w:val="0"/>
      <w:adjustRightInd w:val="0"/>
      <w:snapToGrid w:val="0"/>
      <w:spacing w:before="0" w:beforeLines="0" w:after="0" w:afterLines="0" w:line="320" w:lineRule="exact"/>
      <w:ind w:firstLine="420"/>
      <w:jc w:val="left"/>
      <w:textAlignment w:val="baseline"/>
    </w:pPr>
  </w:style>
  <w:style w:type="paragraph" w:customStyle="1" w:styleId="72">
    <w:name w:val="标准书脚_偶数页"/>
    <w:uiPriority w:val="0"/>
    <w:pPr>
      <w:spacing w:before="120"/>
    </w:pPr>
    <w:rPr>
      <w:sz w:val="18"/>
      <w:lang w:val="en-US" w:eastAsia="zh-CN" w:bidi="ar-SA"/>
    </w:rPr>
  </w:style>
  <w:style w:type="paragraph" w:customStyle="1" w:styleId="73">
    <w:name w:val="p0 New"/>
    <w:basedOn w:val="54"/>
    <w:uiPriority w:val="0"/>
    <w:pPr>
      <w:widowControl/>
    </w:pPr>
    <w:rPr>
      <w:kern w:val="0"/>
    </w:rPr>
  </w:style>
  <w:style w:type="paragraph" w:customStyle="1" w:styleId="74">
    <w:name w:val="样式1"/>
    <w:basedOn w:val="1"/>
    <w:qFormat/>
    <w:uiPriority w:val="0"/>
    <w:pPr>
      <w:spacing w:line="480" w:lineRule="auto"/>
    </w:pPr>
    <w:rPr>
      <w:rFonts w:ascii="EU-F1" w:hAnsi="Times New Roman" w:eastAsia="黑体"/>
      <w:szCs w:val="21"/>
    </w:rPr>
  </w:style>
  <w:style w:type="paragraph" w:customStyle="1" w:styleId="75">
    <w:name w:val="标准书脚_奇数页"/>
    <w:uiPriority w:val="0"/>
    <w:pPr>
      <w:spacing w:before="120"/>
      <w:jc w:val="right"/>
    </w:pPr>
    <w:rPr>
      <w:sz w:val="18"/>
      <w:lang w:val="en-US" w:eastAsia="zh-CN" w:bidi="ar-SA"/>
    </w:rPr>
  </w:style>
  <w:style w:type="paragraph" w:customStyle="1" w:styleId="76">
    <w:name w:val="p0"/>
    <w:basedOn w:val="1"/>
    <w:uiPriority w:val="0"/>
    <w:pPr>
      <w:widowControl/>
    </w:pPr>
    <w:rPr>
      <w:kern w:val="0"/>
      <w:szCs w:val="21"/>
    </w:rPr>
  </w:style>
  <w:style w:type="paragraph" w:customStyle="1" w:styleId="77">
    <w:name w:val="样式3"/>
    <w:basedOn w:val="74"/>
    <w:qFormat/>
    <w:uiPriority w:val="0"/>
    <w:pPr>
      <w:tabs>
        <w:tab w:val="left" w:pos="2160"/>
      </w:tabs>
      <w:adjustRightInd w:val="0"/>
      <w:spacing w:line="312" w:lineRule="exac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901</Words>
  <Characters>1008</Characters>
  <Lines>9</Lines>
  <Paragraphs>2</Paragraphs>
  <TotalTime>9</TotalTime>
  <ScaleCrop>false</ScaleCrop>
  <LinksUpToDate>false</LinksUpToDate>
  <CharactersWithSpaces>1284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2016-06-15T10:09:00Z</dcterms:created>
  <dc:creator>User</dc:creator>
  <cp:lastModifiedBy>微信用户</cp:lastModifiedBy>
  <cp:lastPrinted>2023-11-14T03:18:07Z</cp:lastPrinted>
  <dcterms:modified xsi:type="dcterms:W3CDTF">2023-12-13T01:44:06Z</dcterms:modified>
  <dc:title>四川省电力公司物资非招标采购管理办法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405E5F4F19E84FE0AB6591A57F3F0100_13</vt:lpwstr>
  </property>
</Properties>
</file>